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361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Profilo docente</w:t>
            </w:r>
          </w:p>
        </w:tc>
        <w:tc>
          <w:tcPr>
            <w:tcW w:w="11624" w:type="dxa"/>
          </w:tcPr>
          <w:p w:rsidR="009E6606" w:rsidRPr="00E93E2F" w:rsidRDefault="009E6606" w:rsidP="009E660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9E6606">
              <w:rPr>
                <w:rFonts w:cs="ArialMT"/>
              </w:rPr>
              <w:t>Iscritto al primo anno del corso di Laurea Magistrale di Matematica all'Università degli studi di Padova, dove ha conseguito nel 2018 la Laurea Triennale in Matematica (108/110), con una tesi sulle curve ellittiche, è studente della Scuola Galileiana di Studi Superiori. È stato guida scientifica alla mostra Sperimentando (PD) nelle edizioni 2018 e 2019. Collabora con l’Associazione Alumni come tutor all’interno del progetto</w:t>
            </w:r>
            <w:r w:rsidR="00E93E2F">
              <w:rPr>
                <w:rFonts w:cs="ArialMT"/>
              </w:rPr>
              <w:t xml:space="preserve"> </w:t>
            </w:r>
            <w:r w:rsidRPr="009E6606">
              <w:rPr>
                <w:rFonts w:cs="ArialMT"/>
              </w:rPr>
              <w:t>«</w:t>
            </w:r>
            <w:proofErr w:type="spellStart"/>
            <w:r w:rsidRPr="009E6606">
              <w:rPr>
                <w:rFonts w:cs="ArialMT"/>
              </w:rPr>
              <w:t>Summer</w:t>
            </w:r>
            <w:proofErr w:type="spellEnd"/>
            <w:r w:rsidRPr="009E6606">
              <w:rPr>
                <w:rFonts w:cs="ArialMT"/>
              </w:rPr>
              <w:t xml:space="preserve"> STEM Academy».</w:t>
            </w:r>
          </w:p>
        </w:tc>
      </w:tr>
      <w:tr w:rsidR="0088486D" w:rsidTr="009E6606">
        <w:tc>
          <w:tcPr>
            <w:tcW w:w="2972" w:type="dxa"/>
          </w:tcPr>
          <w:p w:rsidR="0088486D" w:rsidRDefault="0088486D" w:rsidP="009E6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breve</w:t>
            </w:r>
          </w:p>
        </w:tc>
        <w:tc>
          <w:tcPr>
            <w:tcW w:w="11624" w:type="dxa"/>
          </w:tcPr>
          <w:p w:rsidR="0088486D" w:rsidRPr="009E6606" w:rsidRDefault="0088486D" w:rsidP="009E6606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Impariamo alcune tecniche semplici, ma efficaci per cifrare messaggi e decifrare messaggi in codice.</w:t>
            </w:r>
          </w:p>
        </w:tc>
      </w:tr>
      <w:tr w:rsidR="009E6606" w:rsidTr="00E93E2F">
        <w:trPr>
          <w:trHeight w:val="1110"/>
        </w:trPr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Abstract</w:t>
            </w:r>
            <w:proofErr w:type="spellEnd"/>
          </w:p>
        </w:tc>
        <w:tc>
          <w:tcPr>
            <w:tcW w:w="11624" w:type="dxa"/>
          </w:tcPr>
          <w:p w:rsidR="009E6606" w:rsidRPr="00E93E2F" w:rsidRDefault="009E6606" w:rsidP="00E93E2F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81FC6">
              <w:rPr>
                <w:rFonts w:cs="ArialMT"/>
              </w:rPr>
              <w:t>In questo laboratorio i ragazzi impareranno alcune delle tecniche di base utilizzate in questo senso e sperimenteranno praticamente seppur in modo elementare le idee dietro a tecniche molto più avanzate. Nel caso ci fosse la possibilità di utilizzare dei computer si potrebbero anche vedere applicazioni pratiche e moderne di queste tecniche nell'Informatica moderna, dove la disciplina trova numerose applicazioni, soprattutto nell’ambito della sicurezza.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Attività pratiche</w:t>
            </w:r>
          </w:p>
        </w:tc>
        <w:tc>
          <w:tcPr>
            <w:tcW w:w="11624" w:type="dxa"/>
          </w:tcPr>
          <w:p w:rsidR="009E6606" w:rsidRPr="00681FC6" w:rsidRDefault="009E6606" w:rsidP="009E660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81FC6">
              <w:rPr>
                <w:rFonts w:cs="ArialMT"/>
              </w:rPr>
              <w:t>Decifrazione di codici classici, cifrario di Cesare, trasposizione colonnare e analisi di frequenza con simulazioni di invio di messaggi cifrati.</w:t>
            </w:r>
          </w:p>
          <w:p w:rsidR="009E6606" w:rsidRPr="00681FC6" w:rsidRDefault="009E6606" w:rsidP="009E6606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81FC6">
              <w:rPr>
                <w:rFonts w:cs="ArialMT"/>
              </w:rPr>
              <w:t>Metodo del doppio lucchetto e crittografia moderna, attività preceduta da un momento in cui i ragazzi provano a inviare in sicurezza una scatola usando i due lucchetti.</w:t>
            </w:r>
          </w:p>
          <w:p w:rsidR="009E6606" w:rsidRPr="00681FC6" w:rsidRDefault="009E6606" w:rsidP="009E6606">
            <w:pPr>
              <w:rPr>
                <w:b/>
              </w:rPr>
            </w:pPr>
            <w:r w:rsidRPr="00681FC6">
              <w:rPr>
                <w:rFonts w:cs="ArialMT"/>
              </w:rPr>
              <w:t>Tecniche di cifratura a chiave pubblica con esempi pratici; esempi pratici e molto basilari di sicurezza informatica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Prerequisiti</w:t>
            </w:r>
          </w:p>
        </w:tc>
        <w:tc>
          <w:tcPr>
            <w:tcW w:w="11624" w:type="dxa"/>
          </w:tcPr>
          <w:p w:rsidR="009E6606" w:rsidRPr="00681FC6" w:rsidRDefault="009E6606" w:rsidP="009E6606">
            <w:r w:rsidRPr="00681FC6">
              <w:rPr>
                <w:rFonts w:cs="ArialMT"/>
              </w:rPr>
              <w:t>Aritmetica di base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Durata del laboratorio</w:t>
            </w:r>
          </w:p>
        </w:tc>
        <w:tc>
          <w:tcPr>
            <w:tcW w:w="11624" w:type="dxa"/>
          </w:tcPr>
          <w:p w:rsidR="009E6606" w:rsidRPr="008A1F94" w:rsidRDefault="009E6606" w:rsidP="009E6606">
            <w:r w:rsidRPr="008A1F94">
              <w:t>2 h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1624" w:type="dxa"/>
          </w:tcPr>
          <w:p w:rsidR="009E6606" w:rsidRPr="008A1F94" w:rsidRDefault="009E6606" w:rsidP="009E6606">
            <w:r w:rsidRPr="008A1F94">
              <w:t>Presso le scuole richiedenti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Nr laboratori attivabili</w:t>
            </w:r>
          </w:p>
        </w:tc>
        <w:tc>
          <w:tcPr>
            <w:tcW w:w="11624" w:type="dxa"/>
          </w:tcPr>
          <w:p w:rsidR="009E6606" w:rsidRPr="008A1F94" w:rsidRDefault="009E6606" w:rsidP="009E6606">
            <w:r w:rsidRPr="008A1F94">
              <w:t>2</w:t>
            </w:r>
          </w:p>
        </w:tc>
      </w:tr>
      <w:tr w:rsidR="009E6606" w:rsidTr="009E6606">
        <w:tc>
          <w:tcPr>
            <w:tcW w:w="2972" w:type="dxa"/>
          </w:tcPr>
          <w:p w:rsidR="009E6606" w:rsidRPr="00E46A0E" w:rsidRDefault="009E6606" w:rsidP="009E6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11624" w:type="dxa"/>
          </w:tcPr>
          <w:p w:rsidR="009E6606" w:rsidRPr="008A1F94" w:rsidRDefault="009E6606" w:rsidP="009E6606">
            <w:pPr>
              <w:rPr>
                <w:sz w:val="28"/>
                <w:szCs w:val="28"/>
              </w:rPr>
            </w:pPr>
            <w:r w:rsidRPr="008A1F94">
              <w:rPr>
                <w:rFonts w:cs="ArialMT"/>
              </w:rPr>
              <w:t>Scuola secondaria di I grado (II o III anno)</w:t>
            </w:r>
          </w:p>
        </w:tc>
      </w:tr>
    </w:tbl>
    <w:p w:rsidR="00437BD1" w:rsidRDefault="001E6039" w:rsidP="009644C4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5038197</wp:posOffset>
            </wp:positionH>
            <wp:positionV relativeFrom="paragraph">
              <wp:posOffset>101361</wp:posOffset>
            </wp:positionV>
            <wp:extent cx="2162810" cy="88392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lumni White SO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37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-300990</wp:posOffset>
                </wp:positionV>
                <wp:extent cx="4648200" cy="1455420"/>
                <wp:effectExtent l="0" t="0" r="1905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C6C" w:rsidRPr="00844D63" w:rsidRDefault="00FC5F2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Alumni</w:t>
                            </w:r>
                            <w:r w:rsidR="00103586" w:rsidRPr="00844D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Scuola Galileiana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di</w:t>
                            </w:r>
                            <w:r w:rsidR="00103586" w:rsidRPr="00844D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Studi Superiori</w:t>
                            </w:r>
                          </w:p>
                          <w:p w:rsidR="00844D63" w:rsidRPr="0073647D" w:rsidRDefault="00C24B05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MATEMATICA</w:t>
                            </w:r>
                          </w:p>
                          <w:p w:rsidR="00C24B05" w:rsidRPr="00E93E2F" w:rsidRDefault="00E93E2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93E2F">
                              <w:rPr>
                                <w:rFonts w:ascii="Helvetica" w:hAnsi="Helvetic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Un segreto è un segreto! Crittografia e codici</w:t>
                            </w:r>
                          </w:p>
                          <w:p w:rsidR="009A6C6C" w:rsidRPr="007346C4" w:rsidRDefault="00C24B0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4B05">
                              <w:rPr>
                                <w:b/>
                                <w:sz w:val="36"/>
                                <w:szCs w:val="36"/>
                              </w:rPr>
                              <w:t>SIMONE PELIZZOLA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6C4">
                              <w:rPr>
                                <w:b/>
                                <w:sz w:val="28"/>
                                <w:szCs w:val="28"/>
                              </w:rPr>
                              <w:t>con assistente junior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3pt;margin-top:-23.7pt;width:366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" fillcolor="white [3201]" strokeweight=".5pt">
                <v:textbox>
                  <w:txbxContent>
                    <w:p w:rsidR="009A6C6C" w:rsidRPr="00844D63" w:rsidRDefault="00FC5F2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Alumni</w:t>
                      </w:r>
                      <w:r w:rsidR="00103586" w:rsidRPr="00844D6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Scuola Galileiana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di</w:t>
                      </w:r>
                      <w:r w:rsidR="00103586" w:rsidRPr="00844D6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Studi Superiori</w:t>
                      </w:r>
                    </w:p>
                    <w:p w:rsidR="00844D63" w:rsidRPr="0073647D" w:rsidRDefault="00C24B05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MATEMATICA</w:t>
                      </w:r>
                    </w:p>
                    <w:p w:rsidR="00C24B05" w:rsidRPr="00E93E2F" w:rsidRDefault="00E93E2F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93E2F">
                        <w:rPr>
                          <w:rFonts w:ascii="Helvetica" w:hAnsi="Helvetica" w:cs="Helvetica"/>
                          <w:b/>
                          <w:bCs/>
                          <w:color w:val="FF0000"/>
                          <w:sz w:val="24"/>
                          <w:szCs w:val="24"/>
                        </w:rPr>
                        <w:t>Un segreto è un segreto! Crittografia e codici</w:t>
                      </w:r>
                    </w:p>
                    <w:p w:rsidR="009A6C6C" w:rsidRPr="007346C4" w:rsidRDefault="00C24B0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24B05">
                        <w:rPr>
                          <w:b/>
                          <w:sz w:val="36"/>
                          <w:szCs w:val="36"/>
                        </w:rPr>
                        <w:t>SIMONE PELIZZOLA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346C4">
                        <w:rPr>
                          <w:b/>
                          <w:sz w:val="28"/>
                          <w:szCs w:val="28"/>
                        </w:rPr>
                        <w:t>con assistente junior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37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7252335</wp:posOffset>
            </wp:positionH>
            <wp:positionV relativeFrom="paragraph">
              <wp:posOffset>106680</wp:posOffset>
            </wp:positionV>
            <wp:extent cx="2062480" cy="8458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enza-academy-confartigianato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4C4">
        <w:rPr>
          <w:noProof/>
          <w:lang w:eastAsia="it-IT"/>
        </w:rPr>
        <w:t xml:space="preserve"> </w:t>
      </w:r>
    </w:p>
    <w:sectPr w:rsidR="00437BD1" w:rsidSect="009644C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D33"/>
    <w:multiLevelType w:val="hybridMultilevel"/>
    <w:tmpl w:val="2B7A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C4"/>
    <w:rsid w:val="000A7DCB"/>
    <w:rsid w:val="000C2747"/>
    <w:rsid w:val="00103586"/>
    <w:rsid w:val="0015740B"/>
    <w:rsid w:val="00164AFC"/>
    <w:rsid w:val="001E6039"/>
    <w:rsid w:val="00271CD4"/>
    <w:rsid w:val="002D0123"/>
    <w:rsid w:val="002F0E9F"/>
    <w:rsid w:val="003003AA"/>
    <w:rsid w:val="00393170"/>
    <w:rsid w:val="003D66E9"/>
    <w:rsid w:val="00437BD1"/>
    <w:rsid w:val="0046088F"/>
    <w:rsid w:val="00466221"/>
    <w:rsid w:val="004A024D"/>
    <w:rsid w:val="004B69D2"/>
    <w:rsid w:val="004F3370"/>
    <w:rsid w:val="00553B4F"/>
    <w:rsid w:val="005D7A61"/>
    <w:rsid w:val="005F077E"/>
    <w:rsid w:val="005F5DA7"/>
    <w:rsid w:val="00681FC6"/>
    <w:rsid w:val="006E6DC8"/>
    <w:rsid w:val="00701B72"/>
    <w:rsid w:val="007346C4"/>
    <w:rsid w:val="0073629A"/>
    <w:rsid w:val="0073647D"/>
    <w:rsid w:val="00742A2E"/>
    <w:rsid w:val="00795087"/>
    <w:rsid w:val="00800EC8"/>
    <w:rsid w:val="00844D63"/>
    <w:rsid w:val="0088486D"/>
    <w:rsid w:val="008A1F94"/>
    <w:rsid w:val="008D438E"/>
    <w:rsid w:val="009644C4"/>
    <w:rsid w:val="009A6C6C"/>
    <w:rsid w:val="009E6606"/>
    <w:rsid w:val="00AB4059"/>
    <w:rsid w:val="00AD7B0E"/>
    <w:rsid w:val="00AF06E8"/>
    <w:rsid w:val="00B10772"/>
    <w:rsid w:val="00B2561F"/>
    <w:rsid w:val="00B27E4E"/>
    <w:rsid w:val="00C24B05"/>
    <w:rsid w:val="00C94B9A"/>
    <w:rsid w:val="00CE7D33"/>
    <w:rsid w:val="00D3245F"/>
    <w:rsid w:val="00DE7E50"/>
    <w:rsid w:val="00E33E7D"/>
    <w:rsid w:val="00E46A0E"/>
    <w:rsid w:val="00E60F4E"/>
    <w:rsid w:val="00E8737E"/>
    <w:rsid w:val="00E93E2F"/>
    <w:rsid w:val="00EE2606"/>
    <w:rsid w:val="00FC5F2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0744-E2FA-4B5A-9D4B-E01CA56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0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60F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A7D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Sandra</dc:creator>
  <cp:keywords/>
  <dc:description/>
  <cp:lastModifiedBy>Fontana Sandra</cp:lastModifiedBy>
  <cp:revision>2</cp:revision>
  <dcterms:created xsi:type="dcterms:W3CDTF">2019-06-12T09:09:00Z</dcterms:created>
  <dcterms:modified xsi:type="dcterms:W3CDTF">2019-06-12T09:09:00Z</dcterms:modified>
</cp:coreProperties>
</file>